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4F1D3A" w:rsidRPr="0041094F" w14:paraId="018FEF7F" w14:textId="77777777" w:rsidTr="0055394C">
        <w:trPr>
          <w:trHeight w:val="1338"/>
        </w:trPr>
        <w:tc>
          <w:tcPr>
            <w:tcW w:w="5383" w:type="dxa"/>
            <w:shd w:val="clear" w:color="auto" w:fill="auto"/>
          </w:tcPr>
          <w:p w14:paraId="4FFAA9BB" w14:textId="77777777" w:rsidR="004F1D3A" w:rsidRPr="0041094F" w:rsidRDefault="004F1D3A" w:rsidP="0055394C">
            <w:pPr>
              <w:widowControl w:val="0"/>
            </w:pPr>
            <w:r w:rsidRPr="0041094F">
              <w:t>KOOSKÕLASTATUD</w:t>
            </w:r>
          </w:p>
          <w:p w14:paraId="5E4E4C7D" w14:textId="77777777" w:rsidR="004F1D3A" w:rsidRPr="0041094F" w:rsidRDefault="004F1D3A" w:rsidP="0055394C">
            <w:pPr>
              <w:widowControl w:val="0"/>
            </w:pPr>
            <w:r w:rsidRPr="0041094F">
              <w:t>Transpordiamet, Teehoiuteenistus</w:t>
            </w:r>
          </w:p>
          <w:p w14:paraId="7CD94447" w14:textId="77777777" w:rsidR="004F1D3A" w:rsidRPr="0041094F" w:rsidRDefault="004F1D3A" w:rsidP="0055394C">
            <w:pPr>
              <w:widowControl w:val="0"/>
            </w:pPr>
            <w:r w:rsidRPr="0041094F">
              <w:t>[ … ] - liikluskorraldaja</w:t>
            </w:r>
          </w:p>
          <w:p w14:paraId="361D5513" w14:textId="77777777" w:rsidR="004F1D3A" w:rsidRPr="0041094F" w:rsidRDefault="004F1D3A" w:rsidP="0055394C">
            <w:pPr>
              <w:widowControl w:val="0"/>
            </w:pPr>
            <w:r w:rsidRPr="0041094F"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1E55885B" w14:textId="77777777" w:rsidR="004F1D3A" w:rsidRPr="0041094F" w:rsidRDefault="004F1D3A" w:rsidP="0055394C">
            <w:pPr>
              <w:widowControl w:val="0"/>
              <w:jc w:val="center"/>
            </w:pPr>
          </w:p>
          <w:p w14:paraId="525CC55A" w14:textId="77777777" w:rsidR="004F1D3A" w:rsidRPr="0041094F" w:rsidRDefault="004F1D3A" w:rsidP="0055394C">
            <w:pPr>
              <w:widowControl w:val="0"/>
              <w:jc w:val="center"/>
            </w:pPr>
            <w:r w:rsidRPr="0041094F">
              <w:rPr>
                <w:noProof/>
              </w:rPr>
              <w:drawing>
                <wp:inline distT="0" distB="0" distL="0" distR="0" wp14:anchorId="38CD1637" wp14:editId="7CA12B0E">
                  <wp:extent cx="4699221" cy="4948296"/>
                  <wp:effectExtent l="0" t="0" r="6350" b="5080"/>
                  <wp:docPr id="4" name="Pilt 4" descr="A diagram of a road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lt 4" descr="A diagram of a road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0BF3AC" w14:textId="77777777" w:rsidR="004F1D3A" w:rsidRPr="0041094F" w:rsidRDefault="004F1D3A" w:rsidP="0055394C">
            <w:pPr>
              <w:widowControl w:val="0"/>
              <w:jc w:val="center"/>
            </w:pPr>
          </w:p>
        </w:tc>
      </w:tr>
      <w:tr w:rsidR="004F1D3A" w:rsidRPr="0041094F" w14:paraId="6F0FD98D" w14:textId="77777777" w:rsidTr="0055394C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09E37EBB" w14:textId="77777777" w:rsidR="004F1D3A" w:rsidRPr="0041094F" w:rsidRDefault="004F1D3A" w:rsidP="0055394C">
            <w:pPr>
              <w:widowControl w:val="0"/>
            </w:pPr>
            <w:r w:rsidRPr="0041094F">
              <w:t>TINGIMUSED:</w:t>
            </w:r>
          </w:p>
          <w:p w14:paraId="77818A1F" w14:textId="77777777" w:rsidR="004F1D3A" w:rsidRPr="0041094F" w:rsidRDefault="004F1D3A" w:rsidP="004F1D3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 xml:space="preserve">Liikluse korraldamisel objektil juhinduda kehtivatest õigusaktidest, sh määrusest majandus- ja taristuministri </w:t>
            </w:r>
            <w:r w:rsidRPr="0041094F">
              <w:rPr>
                <w:color w:val="202020"/>
                <w:shd w:val="clear" w:color="auto" w:fill="FFFFFF"/>
              </w:rPr>
              <w:t>13.07.2018.a määrusest  nr 43</w:t>
            </w:r>
            <w:r w:rsidRPr="0041094F">
              <w:t xml:space="preserve"> „Nõuded ajutisele liikluskorraldusele“ ja juhendist „Riigiteede ajutine liikluskorraldus“ MA 2018-009. </w:t>
            </w:r>
          </w:p>
          <w:p w14:paraId="3F9CC9D3" w14:textId="77777777" w:rsidR="004F1D3A" w:rsidRPr="0041094F" w:rsidRDefault="004F1D3A" w:rsidP="004F1D3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>Paigaldatavad ajutised liiklusmärgid  peavad olema 2. klassi valguspeegeldava kilega. Liikluse korraldamisel kasutada 2. suurusgrupi liiklusmärke.</w:t>
            </w:r>
          </w:p>
          <w:p w14:paraId="7CF77DF0" w14:textId="77777777" w:rsidR="004F1D3A" w:rsidRPr="0041094F" w:rsidRDefault="004F1D3A" w:rsidP="004F1D3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>Teele paigaldatud ajutise märgi kõrgus teekattest peab olema vähemalt 0,6 m.</w:t>
            </w:r>
          </w:p>
          <w:p w14:paraId="3DA75BAB" w14:textId="77777777" w:rsidR="004F1D3A" w:rsidRPr="0041094F" w:rsidRDefault="004F1D3A" w:rsidP="004F1D3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8749625" w14:textId="77777777" w:rsidR="004F1D3A" w:rsidRPr="0041094F" w:rsidRDefault="004F1D3A" w:rsidP="004F1D3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>Sõiduteel väljaspool tööruumi ei tohi parkida sõidukeid ja mehhanisme ega ladustada materjale.</w:t>
            </w:r>
          </w:p>
          <w:p w14:paraId="0BB10048" w14:textId="77777777" w:rsidR="004F1D3A" w:rsidRPr="0041094F" w:rsidRDefault="004F1D3A" w:rsidP="004F1D3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>Tagada tööde teostamise alal teekatte puhtus.</w:t>
            </w:r>
          </w:p>
          <w:p w14:paraId="206480C8" w14:textId="77777777" w:rsidR="004F1D3A" w:rsidRPr="0041094F" w:rsidRDefault="004F1D3A" w:rsidP="004F1D3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>Langetamis-, virnastamis- ja laadimistöid tegevate masinate töötuled ei tohi pimestada teel liiklejaid.</w:t>
            </w:r>
          </w:p>
          <w:p w14:paraId="4AAD3C17" w14:textId="77777777" w:rsidR="004F1D3A" w:rsidRPr="0041094F" w:rsidRDefault="004F1D3A" w:rsidP="004F1D3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  <w:rPr>
                <w:color w:val="FF0000"/>
              </w:rPr>
            </w:pPr>
            <w:r w:rsidRPr="0041094F">
              <w:rPr>
                <w:color w:val="FF0000"/>
              </w:rPr>
              <w:t>Metsamaterjali kaugus kruusatee servast ≥ 2,5 m.</w:t>
            </w:r>
          </w:p>
          <w:p w14:paraId="72E72A79" w14:textId="77777777" w:rsidR="004F1D3A" w:rsidRPr="0041094F" w:rsidRDefault="004F1D3A" w:rsidP="004F1D3A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textAlignment w:val="auto"/>
            </w:pPr>
            <w:r w:rsidRPr="0041094F">
              <w:t xml:space="preserve">Vähemalt 24 tundi enne tööde alustamist või liikluskorralduse muutmist teavitada liiklusjuhtimiskeskust  e-post </w:t>
            </w:r>
            <w:hyperlink r:id="rId6" w:history="1">
              <w:r w:rsidRPr="0041094F">
                <w:rPr>
                  <w:rStyle w:val="Hyperlink"/>
                  <w:sz w:val="20"/>
                </w:rPr>
                <w:t>tmc@transpordiamet.ee</w:t>
              </w:r>
            </w:hyperlink>
            <w:r w:rsidRPr="0041094F">
              <w:t xml:space="preserve"> või  Transpordiametit Tark Tee </w:t>
            </w:r>
            <w:hyperlink r:id="rId7" w:history="1">
              <w:r w:rsidRPr="0041094F">
                <w:rPr>
                  <w:rStyle w:val="Hyperlink"/>
                  <w:sz w:val="20"/>
                </w:rPr>
                <w:t>liikluspiirangute iseteeninduskeskkonnas</w:t>
              </w:r>
            </w:hyperlink>
            <w:r w:rsidRPr="0041094F">
              <w:t xml:space="preserve">,  millele pääseb ligi Transpordiameti e-teeninduse kaudu.  </w:t>
            </w:r>
          </w:p>
          <w:p w14:paraId="29556848" w14:textId="77777777" w:rsidR="004F1D3A" w:rsidRPr="0041094F" w:rsidRDefault="004F1D3A" w:rsidP="0055394C">
            <w:pPr>
              <w:pStyle w:val="ListParagraph"/>
            </w:pPr>
          </w:p>
          <w:p w14:paraId="4C8E639A" w14:textId="77777777" w:rsidR="004F1D3A" w:rsidRPr="0041094F" w:rsidRDefault="004F1D3A" w:rsidP="0055394C">
            <w:pPr>
              <w:widowControl w:val="0"/>
            </w:pPr>
            <w:r w:rsidRPr="0041094F">
              <w:t>Kooskõlastatud liikluskorralduse joonised ei asenda teel ja teemaal töötamise luba.</w:t>
            </w:r>
          </w:p>
          <w:p w14:paraId="0D8FF5CC" w14:textId="77777777" w:rsidR="004F1D3A" w:rsidRPr="0041094F" w:rsidRDefault="004F1D3A" w:rsidP="0055394C">
            <w:pPr>
              <w:widowControl w:val="0"/>
            </w:pPr>
            <w:r w:rsidRPr="0041094F">
              <w:t>Joonis peab olema koos loaga tööde teostamise ajal objektil.</w:t>
            </w:r>
          </w:p>
          <w:p w14:paraId="66D54755" w14:textId="77777777" w:rsidR="004F1D3A" w:rsidRPr="0041094F" w:rsidRDefault="004F1D3A" w:rsidP="0055394C">
            <w:pPr>
              <w:pStyle w:val="ListParagraph"/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1F1E78E0" w14:textId="77777777" w:rsidR="004F1D3A" w:rsidRPr="0041094F" w:rsidRDefault="004F1D3A" w:rsidP="0055394C">
            <w:pPr>
              <w:widowControl w:val="0"/>
            </w:pPr>
          </w:p>
        </w:tc>
      </w:tr>
      <w:tr w:rsidR="004F1D3A" w:rsidRPr="0041094F" w14:paraId="606CA358" w14:textId="77777777" w:rsidTr="0055394C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4E19EE8F" w14:textId="77777777" w:rsidR="004F1D3A" w:rsidRPr="0041094F" w:rsidRDefault="004F1D3A" w:rsidP="0055394C">
            <w:pPr>
              <w:widowControl w:val="0"/>
            </w:pPr>
          </w:p>
        </w:tc>
        <w:tc>
          <w:tcPr>
            <w:tcW w:w="1559" w:type="dxa"/>
            <w:shd w:val="clear" w:color="auto" w:fill="auto"/>
          </w:tcPr>
          <w:p w14:paraId="53E1B2FF" w14:textId="77777777" w:rsidR="004F1D3A" w:rsidRPr="0041094F" w:rsidRDefault="004F1D3A" w:rsidP="0055394C">
            <w:pPr>
              <w:widowControl w:val="0"/>
            </w:pPr>
            <w:r w:rsidRPr="0041094F"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149CD2AE" w14:textId="77777777" w:rsidR="004F1D3A" w:rsidRPr="0041094F" w:rsidRDefault="004F1D3A" w:rsidP="0055394C">
            <w:pPr>
              <w:widowControl w:val="0"/>
            </w:pPr>
            <w:r w:rsidRPr="0041094F">
              <w:t>Metsamaterjali ladustamine kruusatee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F4B2238" w14:textId="77777777" w:rsidR="004F1D3A" w:rsidRPr="0041094F" w:rsidRDefault="004F1D3A" w:rsidP="0055394C">
            <w:pPr>
              <w:widowControl w:val="0"/>
            </w:pPr>
            <w:r w:rsidRPr="0041094F">
              <w:t>Joonis 5-2</w:t>
            </w:r>
          </w:p>
        </w:tc>
      </w:tr>
      <w:tr w:rsidR="004F1D3A" w:rsidRPr="0041094F" w14:paraId="7992EBEC" w14:textId="77777777" w:rsidTr="0055394C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42C3617A" w14:textId="77777777" w:rsidR="004F1D3A" w:rsidRPr="0041094F" w:rsidRDefault="004F1D3A" w:rsidP="0055394C">
            <w:pPr>
              <w:widowControl w:val="0"/>
            </w:pPr>
          </w:p>
        </w:tc>
        <w:tc>
          <w:tcPr>
            <w:tcW w:w="1559" w:type="dxa"/>
            <w:shd w:val="clear" w:color="auto" w:fill="auto"/>
          </w:tcPr>
          <w:p w14:paraId="5C7F5E7C" w14:textId="77777777" w:rsidR="004F1D3A" w:rsidRPr="0041094F" w:rsidRDefault="004F1D3A" w:rsidP="0055394C">
            <w:pPr>
              <w:widowControl w:val="0"/>
            </w:pPr>
            <w:r w:rsidRPr="0041094F"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1837F05B" w14:textId="77777777" w:rsidR="004F1D3A" w:rsidRDefault="004F1D3A" w:rsidP="0055394C">
            <w:pPr>
              <w:widowControl w:val="0"/>
            </w:pPr>
            <w:r>
              <w:t>Metsamaterjalide ladustamine</w:t>
            </w:r>
          </w:p>
          <w:p w14:paraId="1D589ABC" w14:textId="77777777" w:rsidR="004F1D3A" w:rsidRPr="0041094F" w:rsidRDefault="004F1D3A" w:rsidP="0055394C">
            <w:pPr>
              <w:widowControl w:val="0"/>
            </w:pPr>
          </w:p>
        </w:tc>
        <w:tc>
          <w:tcPr>
            <w:tcW w:w="1276" w:type="dxa"/>
            <w:shd w:val="clear" w:color="auto" w:fill="auto"/>
          </w:tcPr>
          <w:p w14:paraId="6B34D00C" w14:textId="77777777" w:rsidR="004F1D3A" w:rsidRPr="0041094F" w:rsidRDefault="004F1D3A" w:rsidP="0055394C">
            <w:pPr>
              <w:widowControl w:val="0"/>
            </w:pPr>
            <w:r w:rsidRPr="0041094F"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641E4D93" w14:textId="10250934" w:rsidR="004F1D3A" w:rsidRPr="0041094F" w:rsidRDefault="00DA13ED" w:rsidP="0055394C">
            <w:pPr>
              <w:widowControl w:val="0"/>
            </w:pPr>
            <w:r>
              <w:t>03</w:t>
            </w:r>
            <w:r w:rsidR="00EF3495">
              <w:t>.10.2024 – 01.02.2025</w:t>
            </w:r>
          </w:p>
        </w:tc>
      </w:tr>
      <w:tr w:rsidR="004F1D3A" w:rsidRPr="0041094F" w14:paraId="3E518F11" w14:textId="77777777" w:rsidTr="0055394C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471AFAD" w14:textId="77777777" w:rsidR="004F1D3A" w:rsidRPr="0041094F" w:rsidRDefault="004F1D3A" w:rsidP="0055394C">
            <w:pPr>
              <w:widowControl w:val="0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86D4BE6" w14:textId="77777777" w:rsidR="004F1D3A" w:rsidRPr="0041094F" w:rsidRDefault="004F1D3A" w:rsidP="0055394C">
            <w:pPr>
              <w:widowControl w:val="0"/>
            </w:pPr>
            <w:r w:rsidRPr="0041094F"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44059E68" w14:textId="77777777" w:rsidR="004F1D3A" w:rsidRPr="0041094F" w:rsidRDefault="004F1D3A" w:rsidP="0055394C">
            <w:pPr>
              <w:widowControl w:val="0"/>
              <w:rPr>
                <w:sz w:val="16"/>
                <w:szCs w:val="16"/>
              </w:rPr>
            </w:pPr>
            <w:r w:rsidRPr="0041094F"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69ACC2E" w14:textId="0E30E2A5" w:rsidR="004F1D3A" w:rsidRPr="0041094F" w:rsidRDefault="00EF3495" w:rsidP="0055394C">
            <w:pPr>
              <w:widowControl w:val="0"/>
            </w:pPr>
            <w:r>
              <w:t>19303</w:t>
            </w:r>
          </w:p>
        </w:tc>
        <w:tc>
          <w:tcPr>
            <w:tcW w:w="851" w:type="dxa"/>
            <w:shd w:val="clear" w:color="auto" w:fill="auto"/>
          </w:tcPr>
          <w:p w14:paraId="1B97D6BB" w14:textId="77777777" w:rsidR="004F1D3A" w:rsidRPr="0041094F" w:rsidRDefault="004F1D3A" w:rsidP="0055394C">
            <w:pPr>
              <w:widowControl w:val="0"/>
            </w:pPr>
            <w:r w:rsidRPr="0041094F"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B158B7E" w14:textId="2C406CF9" w:rsidR="004F1D3A" w:rsidRPr="0041094F" w:rsidRDefault="00EF3495" w:rsidP="0055394C">
            <w:pPr>
              <w:widowControl w:val="0"/>
            </w:pPr>
            <w:r>
              <w:t>Jäärja-Tali</w:t>
            </w:r>
          </w:p>
        </w:tc>
        <w:tc>
          <w:tcPr>
            <w:tcW w:w="709" w:type="dxa"/>
            <w:shd w:val="clear" w:color="auto" w:fill="auto"/>
          </w:tcPr>
          <w:p w14:paraId="74952627" w14:textId="77777777" w:rsidR="004F1D3A" w:rsidRPr="0041094F" w:rsidRDefault="004F1D3A" w:rsidP="0055394C">
            <w:pPr>
              <w:widowControl w:val="0"/>
              <w:rPr>
                <w:sz w:val="16"/>
                <w:szCs w:val="16"/>
              </w:rPr>
            </w:pPr>
            <w:r w:rsidRPr="0041094F">
              <w:rPr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18E5AE04" w14:textId="2627F329" w:rsidR="004F1D3A" w:rsidRPr="0041094F" w:rsidRDefault="004B74D6" w:rsidP="0055394C">
            <w:pPr>
              <w:widowControl w:val="0"/>
            </w:pPr>
            <w:r>
              <w:t>8,8-8,9</w:t>
            </w:r>
          </w:p>
        </w:tc>
      </w:tr>
      <w:tr w:rsidR="004F1D3A" w:rsidRPr="0041094F" w14:paraId="27734A30" w14:textId="77777777" w:rsidTr="0055394C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59EA612E" w14:textId="77777777" w:rsidR="004F1D3A" w:rsidRPr="0041094F" w:rsidRDefault="004F1D3A" w:rsidP="0055394C">
            <w:pPr>
              <w:widowControl w:val="0"/>
            </w:pPr>
          </w:p>
        </w:tc>
        <w:tc>
          <w:tcPr>
            <w:tcW w:w="1559" w:type="dxa"/>
            <w:vMerge/>
            <w:shd w:val="clear" w:color="auto" w:fill="auto"/>
          </w:tcPr>
          <w:p w14:paraId="0F9F1208" w14:textId="77777777" w:rsidR="004F1D3A" w:rsidRPr="0041094F" w:rsidRDefault="004F1D3A" w:rsidP="0055394C">
            <w:pPr>
              <w:widowControl w:val="0"/>
            </w:pPr>
          </w:p>
        </w:tc>
        <w:tc>
          <w:tcPr>
            <w:tcW w:w="709" w:type="dxa"/>
            <w:shd w:val="clear" w:color="auto" w:fill="auto"/>
          </w:tcPr>
          <w:p w14:paraId="64837B18" w14:textId="77777777" w:rsidR="004F1D3A" w:rsidRPr="0041094F" w:rsidRDefault="004F1D3A" w:rsidP="0055394C">
            <w:pPr>
              <w:widowControl w:val="0"/>
              <w:rPr>
                <w:sz w:val="16"/>
                <w:szCs w:val="16"/>
              </w:rPr>
            </w:pPr>
            <w:r w:rsidRPr="0041094F">
              <w:rPr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23163EC8" w14:textId="29FCD748" w:rsidR="004F1D3A" w:rsidRPr="0041094F" w:rsidRDefault="004B74D6" w:rsidP="0055394C">
            <w:pPr>
              <w:widowControl w:val="0"/>
            </w:pPr>
            <w:r>
              <w:t xml:space="preserve">Katastril </w:t>
            </w:r>
            <w:r w:rsidRPr="004B74D6">
              <w:t>78201:005:0249</w:t>
            </w:r>
          </w:p>
        </w:tc>
      </w:tr>
      <w:tr w:rsidR="004F1D3A" w:rsidRPr="0041094F" w14:paraId="0379F7E8" w14:textId="77777777" w:rsidTr="0055394C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0CF1CA83" w14:textId="77777777" w:rsidR="004F1D3A" w:rsidRPr="0041094F" w:rsidRDefault="004F1D3A" w:rsidP="0055394C">
            <w:pPr>
              <w:widowControl w:val="0"/>
            </w:pPr>
          </w:p>
        </w:tc>
        <w:tc>
          <w:tcPr>
            <w:tcW w:w="1559" w:type="dxa"/>
            <w:shd w:val="clear" w:color="auto" w:fill="auto"/>
          </w:tcPr>
          <w:p w14:paraId="32F2CA79" w14:textId="77777777" w:rsidR="004F1D3A" w:rsidRPr="0041094F" w:rsidRDefault="004F1D3A" w:rsidP="0055394C">
            <w:pPr>
              <w:widowControl w:val="0"/>
            </w:pPr>
            <w:r w:rsidRPr="0041094F"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74E575B" w14:textId="165763B9" w:rsidR="004F1D3A" w:rsidRPr="0041094F" w:rsidRDefault="004B74D6" w:rsidP="0055394C">
            <w:pPr>
              <w:widowControl w:val="0"/>
            </w:pPr>
            <w:r>
              <w:t>Combiforest OÜ</w:t>
            </w:r>
            <w:r w:rsidR="00AA5452">
              <w:t xml:space="preserve"> </w:t>
            </w:r>
          </w:p>
        </w:tc>
      </w:tr>
      <w:tr w:rsidR="004F1D3A" w:rsidRPr="0041094F" w14:paraId="73705DD8" w14:textId="77777777" w:rsidTr="0055394C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79283B72" w14:textId="77777777" w:rsidR="004F1D3A" w:rsidRPr="0041094F" w:rsidRDefault="004F1D3A" w:rsidP="0055394C">
            <w:pPr>
              <w:widowControl w:val="0"/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77D7F26" w14:textId="77777777" w:rsidR="004F1D3A" w:rsidRPr="0041094F" w:rsidRDefault="004F1D3A" w:rsidP="0055394C">
            <w:pPr>
              <w:widowControl w:val="0"/>
            </w:pPr>
            <w:r w:rsidRPr="0041094F"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44839CA9" w14:textId="77777777" w:rsidR="004F1D3A" w:rsidRPr="0041094F" w:rsidRDefault="004F1D3A" w:rsidP="0055394C">
            <w:pPr>
              <w:widowControl w:val="0"/>
              <w:rPr>
                <w:sz w:val="16"/>
                <w:szCs w:val="16"/>
              </w:rPr>
            </w:pPr>
            <w:r w:rsidRPr="0041094F"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081DE0A8" w14:textId="7C79E93D" w:rsidR="004F1D3A" w:rsidRPr="0041094F" w:rsidRDefault="00AA5452" w:rsidP="0055394C">
            <w:pPr>
              <w:widowControl w:val="0"/>
            </w:pPr>
            <w:r>
              <w:t>Urmas Saksniit</w:t>
            </w:r>
          </w:p>
        </w:tc>
        <w:tc>
          <w:tcPr>
            <w:tcW w:w="709" w:type="dxa"/>
            <w:shd w:val="clear" w:color="auto" w:fill="auto"/>
          </w:tcPr>
          <w:p w14:paraId="7D4037A9" w14:textId="77777777" w:rsidR="004F1D3A" w:rsidRPr="0041094F" w:rsidRDefault="004F1D3A" w:rsidP="0055394C">
            <w:pPr>
              <w:widowControl w:val="0"/>
            </w:pPr>
            <w:r w:rsidRPr="0041094F">
              <w:rPr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23A45C29" w14:textId="190E3336" w:rsidR="004F1D3A" w:rsidRPr="0041094F" w:rsidRDefault="00AA5452" w:rsidP="0055394C">
            <w:pPr>
              <w:widowControl w:val="0"/>
            </w:pPr>
            <w:r>
              <w:t>5118671</w:t>
            </w:r>
          </w:p>
        </w:tc>
      </w:tr>
    </w:tbl>
    <w:p w14:paraId="20C08060" w14:textId="77777777" w:rsidR="00944335" w:rsidRDefault="00944335"/>
    <w:sectPr w:rsidR="00944335" w:rsidSect="00791B2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7347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D2"/>
    <w:rsid w:val="000952D2"/>
    <w:rsid w:val="000A42F0"/>
    <w:rsid w:val="0010669F"/>
    <w:rsid w:val="004B74D6"/>
    <w:rsid w:val="004F1D3A"/>
    <w:rsid w:val="00767F86"/>
    <w:rsid w:val="00791B21"/>
    <w:rsid w:val="007F3AE2"/>
    <w:rsid w:val="00840C53"/>
    <w:rsid w:val="00944335"/>
    <w:rsid w:val="00AA5452"/>
    <w:rsid w:val="00DA13ED"/>
    <w:rsid w:val="00E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6D95"/>
  <w15:chartTrackingRefBased/>
  <w15:docId w15:val="{DD3055E8-82D5-4861-BD61-051863DA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D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2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2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2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2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2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2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2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2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2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2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1D3A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table" w:styleId="TableGrid">
    <w:name w:val="Table Grid"/>
    <w:basedOn w:val="TableNormal"/>
    <w:uiPriority w:val="39"/>
    <w:rsid w:val="004F1D3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t-EE"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Saksniit</dc:creator>
  <cp:keywords/>
  <dc:description/>
  <cp:lastModifiedBy>Urmas Saksniit</cp:lastModifiedBy>
  <cp:revision>10</cp:revision>
  <dcterms:created xsi:type="dcterms:W3CDTF">2024-09-26T13:11:00Z</dcterms:created>
  <dcterms:modified xsi:type="dcterms:W3CDTF">2024-09-26T13:18:00Z</dcterms:modified>
</cp:coreProperties>
</file>